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9B" w:rsidRPr="00CA5FAC" w:rsidRDefault="0004053D" w:rsidP="00994D0D">
      <w:pPr>
        <w:pStyle w:val="Heading1"/>
        <w:rPr>
          <w:rFonts w:asciiTheme="minorHAnsi" w:hAnsiTheme="minorHAnsi" w:cstheme="minorHAnsi"/>
          <w:sz w:val="48"/>
          <w:szCs w:val="48"/>
          <w:lang w:val="en-US"/>
        </w:rPr>
      </w:pPr>
      <w:bookmarkStart w:id="0" w:name="_Toc349722412"/>
      <w:r>
        <w:rPr>
          <w:rFonts w:asciiTheme="minorHAnsi" w:hAnsiTheme="minorHAnsi" w:cstheme="minorHAnsi"/>
          <w:noProof/>
          <w:sz w:val="48"/>
          <w:szCs w:val="48"/>
          <w14:ligatures w14:val="none"/>
          <w14:cntxtAlts w14:val="0"/>
        </w:rPr>
        <w:drawing>
          <wp:anchor distT="0" distB="0" distL="114300" distR="360045" simplePos="0" relativeHeight="251668480" behindDoc="1" locked="0" layoutInCell="1" allowOverlap="1" wp14:anchorId="05128500" wp14:editId="3285023B">
            <wp:simplePos x="0" y="0"/>
            <wp:positionH relativeFrom="column">
              <wp:posOffset>0</wp:posOffset>
            </wp:positionH>
            <wp:positionV relativeFrom="paragraph">
              <wp:posOffset>409575</wp:posOffset>
            </wp:positionV>
            <wp:extent cx="2592000" cy="1000800"/>
            <wp:effectExtent l="0" t="0" r="0" b="8890"/>
            <wp:wrapTight wrapText="bothSides">
              <wp:wrapPolygon edited="0">
                <wp:start x="0" y="0"/>
                <wp:lineTo x="0" y="21381"/>
                <wp:lineTo x="21436" y="21381"/>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ASLKS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000" cy="1000800"/>
                    </a:xfrm>
                    <a:prstGeom prst="rect">
                      <a:avLst/>
                    </a:prstGeom>
                  </pic:spPr>
                </pic:pic>
              </a:graphicData>
            </a:graphic>
            <wp14:sizeRelH relativeFrom="page">
              <wp14:pctWidth>0</wp14:pctWidth>
            </wp14:sizeRelH>
            <wp14:sizeRelV relativeFrom="page">
              <wp14:pctHeight>0</wp14:pctHeight>
            </wp14:sizeRelV>
          </wp:anchor>
        </w:drawing>
      </w:r>
      <w:bookmarkEnd w:id="0"/>
      <w:r w:rsidR="00E85525">
        <w:rPr>
          <w:rFonts w:asciiTheme="minorHAnsi" w:hAnsiTheme="minorHAnsi" w:cstheme="minorHAnsi"/>
          <w:sz w:val="48"/>
          <w:szCs w:val="48"/>
          <w:lang w:val="en-US"/>
        </w:rPr>
        <w:t>A brief guide to preprints</w:t>
      </w:r>
    </w:p>
    <w:p w:rsidR="00FF6622" w:rsidRDefault="00FF6622" w:rsidP="00FF6622">
      <w:pPr>
        <w:rPr>
          <w:lang w:val="en-US"/>
        </w:rPr>
      </w:pPr>
    </w:p>
    <w:p w:rsidR="002C192D" w:rsidRDefault="002C192D" w:rsidP="001A759B">
      <w:pPr>
        <w:rPr>
          <w:lang w:val="en-US"/>
        </w:rPr>
      </w:pPr>
    </w:p>
    <w:p w:rsidR="002C192D" w:rsidRDefault="002C192D" w:rsidP="001A759B">
      <w:pPr>
        <w:rPr>
          <w:lang w:val="en-US"/>
        </w:rPr>
      </w:pPr>
      <w:r>
        <w:rPr>
          <w:noProof/>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-1</wp:posOffset>
                </wp:positionH>
                <wp:positionV relativeFrom="paragraph">
                  <wp:posOffset>95250</wp:posOffset>
                </wp:positionV>
                <wp:extent cx="5248275" cy="9525"/>
                <wp:effectExtent l="0" t="0" r="9525" b="28575"/>
                <wp:wrapNone/>
                <wp:docPr id="13" name="Straight Connector 13"/>
                <wp:cNvGraphicFramePr/>
                <a:graphic xmlns:a="http://schemas.openxmlformats.org/drawingml/2006/main">
                  <a:graphicData uri="http://schemas.microsoft.com/office/word/2010/wordprocessingShape">
                    <wps:wsp>
                      <wps:cNvCnPr/>
                      <wps:spPr>
                        <a:xfrm flipV="1">
                          <a:off x="0" y="0"/>
                          <a:ext cx="5248275" cy="9525"/>
                        </a:xfrm>
                        <a:prstGeom prst="line">
                          <a:avLst/>
                        </a:prstGeom>
                        <a:ln w="25400">
                          <a:solidFill>
                            <a:srgbClr val="59A5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14EAE1F" id="Straight Connector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7.5pt" to="413.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gb7QEAAB0EAAAOAAAAZHJzL2Uyb0RvYy54bWysU02P0zAQvSPxHyzfadKwgd2o6WrVarkg&#10;qFjg7jp2YslfGpum/feMnTQsIA4gLpbtmfdm3vN4c382mpwEBOVsS9erkhJhueuU7Vv65fPjq1tK&#10;QmS2Y9pZ0dKLCPR++/LFZvSNqNzgdCeAIIkNzehbOsTom6IIfBCGhZXzwmJQOjAs4hH6ogM2IrvR&#10;RVWWb4rRQefBcREC3u6nIN1mfikFjx+lDCIS3VLsLeYV8npMa7HdsKYH5gfF5zbYP3RhmLJYdKHa&#10;s8jIN1C/URnFwQUn44o7UzgpFRdZA6pZl7+oeRqYF1kLmhP8YlP4f7T8w+kARHX4dq8psczgGz1F&#10;YKofItk5a9FBBwSD6NToQ4OAnT3AfAr+AEn2WYIhUiv/FYmyESiNnLPPl8VncY6E42Vd3dxWb2tK&#10;OMbu6qpO5MXEktg8hPhOOEPSpqVa2eQCa9jpfYhT6jUlXWtLxpZW9U1Z5rTgtOoeldYpGKA/7jSQ&#10;E8MJqO8e6of9XO1ZGtbWFltIAidJeRcvWkwFPgmJJmHrk7g8nmKhZZwLG9czr7aYnWASW1iAc2tp&#10;rv8EnPMTVOTR/RvwgsiVnY0L2CjrYDLm5+rxfG1ZTvlXBybdyYKj6y75sbM1OIP5neb/kob8+TnD&#10;f/zq7XcAAAD//wMAUEsDBBQABgAIAAAAIQBVBOAT2QAAAAYBAAAPAAAAZHJzL2Rvd25yZXYueG1s&#10;TI9BT8MwDIXvSPyHyJO4sXRDnabSdJoGSFwZsF2zxG0jGqdKsq38e8wJTk9+z3r+XG8mP4gLxuQC&#10;KVjMCxBIJlhHnYKP95f7NYiUNVk9BEIF35hg09ze1Lqy4UpveNnnTnAJpUor6HMeKymT6dHrNA8j&#10;EmdtiF5nHmMnbdRXLveDXBbFSnrtiC/0esRdj+Zrf/YKjmTi5+R2z960r09tuT24h+NBqbvZtH0E&#10;kXHKf8vwi8/o0DDTKZzJJjEo4EcyuyUrp+vlqgRxYoNVNrX8j9/8AAAA//8DAFBLAQItABQABgAI&#10;AAAAIQC2gziS/gAAAOEBAAATAAAAAAAAAAAAAAAAAAAAAABbQ29udGVudF9UeXBlc10ueG1sUEsB&#10;Ai0AFAAGAAgAAAAhADj9If/WAAAAlAEAAAsAAAAAAAAAAAAAAAAALwEAAF9yZWxzLy5yZWxzUEsB&#10;Ai0AFAAGAAgAAAAhAF6KuBvtAQAAHQQAAA4AAAAAAAAAAAAAAAAALgIAAGRycy9lMm9Eb2MueG1s&#10;UEsBAi0AFAAGAAgAAAAhAFUE4BPZAAAABgEAAA8AAAAAAAAAAAAAAAAARwQAAGRycy9kb3ducmV2&#10;LnhtbFBLBQYAAAAABAAEAPMAAABNBQAAAAA=&#10;" strokecolor="#59a5ad" strokeweight="2pt"/>
            </w:pict>
          </mc:Fallback>
        </mc:AlternateContent>
      </w:r>
    </w:p>
    <w:p w:rsidR="00FF6622" w:rsidRDefault="00E85525" w:rsidP="00301A65">
      <w:pPr>
        <w:pStyle w:val="Heading1"/>
      </w:pPr>
      <w:r>
        <w:t>About this guide</w:t>
      </w:r>
    </w:p>
    <w:p w:rsidR="00E85525" w:rsidRDefault="00E85525" w:rsidP="00E85525">
      <w:r>
        <w:t xml:space="preserve">This guide is of interest to you if you are looking at </w:t>
      </w:r>
      <w:r w:rsidR="005C2027">
        <w:t xml:space="preserve">options for publishing </w:t>
      </w:r>
      <w:r>
        <w:t xml:space="preserve">a journal article or poster.  The guide describes preprints, </w:t>
      </w:r>
      <w:r w:rsidR="005C2027">
        <w:t>or publication</w:t>
      </w:r>
      <w:r>
        <w:t xml:space="preserve"> before peer review.  I</w:t>
      </w:r>
      <w:bookmarkStart w:id="1" w:name="_GoBack"/>
      <w:bookmarkEnd w:id="1"/>
      <w:r>
        <w:t>t covers the basic points to consider and identifies t</w:t>
      </w:r>
      <w:r w:rsidR="00801BC5">
        <w:t xml:space="preserve">he advantages </w:t>
      </w:r>
      <w:r>
        <w:t>of this form publication.</w:t>
      </w:r>
    </w:p>
    <w:p w:rsidR="00C53C10" w:rsidRDefault="00E85525" w:rsidP="00C53C10">
      <w:pPr>
        <w:pStyle w:val="Heading1"/>
        <w:rPr>
          <w:lang w:val="en-US"/>
        </w:rPr>
      </w:pPr>
      <w:r>
        <w:rPr>
          <w:lang w:val="en-US"/>
        </w:rPr>
        <w:t xml:space="preserve">What is a preprint? </w:t>
      </w:r>
    </w:p>
    <w:p w:rsidR="00E85525" w:rsidRDefault="00E85525" w:rsidP="00E85525">
      <w:r>
        <w:t xml:space="preserve">A preprint is a version </w:t>
      </w:r>
      <w:r w:rsidR="005C2027">
        <w:t xml:space="preserve">of a </w:t>
      </w:r>
      <w:r>
        <w:t>research</w:t>
      </w:r>
      <w:r w:rsidR="005C2027">
        <w:t xml:space="preserve"> manuscript </w:t>
      </w:r>
      <w:r>
        <w:t>published before peer review.  Typically these are published as electronic documents and made freel</w:t>
      </w:r>
      <w:r w:rsidR="005C2027">
        <w:t xml:space="preserve">y available on large databases - </w:t>
      </w:r>
      <w:r>
        <w:t xml:space="preserve">preprint servers or repositories.  Publishing a preprint aims to speed up the process of disseminating research avoiding the delays caused by the publication process.  Publishing research as a preprint allows you to generate a conversation around your research and gain feedback from others. Authors would normally seek to publish their research in a peer reviewed journal at a later date. </w:t>
      </w:r>
    </w:p>
    <w:p w:rsidR="00CA5FAC" w:rsidRDefault="00E85525" w:rsidP="00764853">
      <w:pPr>
        <w:pStyle w:val="Heading1"/>
        <w:rPr>
          <w:lang w:val="en-US"/>
        </w:rPr>
      </w:pPr>
      <w:r>
        <w:rPr>
          <w:lang w:val="en-US"/>
        </w:rPr>
        <w:t>Preprint servers</w:t>
      </w:r>
    </w:p>
    <w:p w:rsidR="00E85525" w:rsidRDefault="00E85525" w:rsidP="00E85525">
      <w:r>
        <w:t xml:space="preserve">Preprint servers provide a DOI (Digital Object Identifier) to enable you to link to your work and version control to curate the different versions as you make changes to your manuscript.  Early preprint servers supported specific subject domains, for example </w:t>
      </w:r>
      <w:hyperlink r:id="rId10" w:history="1">
        <w:proofErr w:type="spellStart"/>
        <w:r w:rsidRPr="00C174F9">
          <w:rPr>
            <w:rStyle w:val="Hyperlink"/>
          </w:rPr>
          <w:t>Arxiv</w:t>
        </w:r>
        <w:proofErr w:type="spellEnd"/>
      </w:hyperlink>
      <w:r>
        <w:t xml:space="preserve"> serving the Maths, Physics and Computer Science communities.  More recently open access publishers such as </w:t>
      </w:r>
      <w:hyperlink r:id="rId11" w:history="1">
        <w:proofErr w:type="spellStart"/>
        <w:r w:rsidRPr="00C174F9">
          <w:rPr>
            <w:rStyle w:val="Hyperlink"/>
          </w:rPr>
          <w:t>PeerJ</w:t>
        </w:r>
        <w:proofErr w:type="spellEnd"/>
      </w:hyperlink>
      <w:r w:rsidRPr="00C174F9">
        <w:t xml:space="preserve"> </w:t>
      </w:r>
      <w:r>
        <w:t>hav</w:t>
      </w:r>
      <w:r w:rsidR="005C2027">
        <w:t>e launched preprint servers</w:t>
      </w:r>
      <w:r>
        <w:t xml:space="preserve">.  The Open Science Framework, </w:t>
      </w:r>
      <w:hyperlink r:id="rId12" w:history="1">
        <w:r w:rsidRPr="00C174F9">
          <w:rPr>
            <w:rStyle w:val="Hyperlink"/>
          </w:rPr>
          <w:t>OSF Preprints</w:t>
        </w:r>
      </w:hyperlink>
      <w:r>
        <w:t xml:space="preserve"> offers a multidisciplinary preprint server as well as providing the software to support additional subject based preprint servers.  There is a list of preprint servers on </w:t>
      </w:r>
      <w:hyperlink r:id="rId13" w:history="1">
        <w:r w:rsidRPr="00CE082A">
          <w:rPr>
            <w:rStyle w:val="Hyperlink"/>
          </w:rPr>
          <w:t>Wikipedia</w:t>
        </w:r>
      </w:hyperlink>
      <w:r>
        <w:t xml:space="preserve">. </w:t>
      </w:r>
    </w:p>
    <w:p w:rsidR="00E85525" w:rsidRDefault="00E85525" w:rsidP="00E85525">
      <w:pPr>
        <w:pStyle w:val="Heading1"/>
      </w:pPr>
      <w:r>
        <w:t>Preprints, Publishers and Research Funders</w:t>
      </w:r>
    </w:p>
    <w:p w:rsidR="00E85525" w:rsidRDefault="00E85525" w:rsidP="00E85525">
      <w:pPr>
        <w:rPr>
          <w:lang w:val="en-US"/>
        </w:rPr>
      </w:pPr>
      <w:r w:rsidRPr="00E85525">
        <w:rPr>
          <w:lang w:val="en-US"/>
        </w:rPr>
        <w:t xml:space="preserve">Normally journal publishers will not accept work that is published or submitted elsewhere.  Journal publishers in subjects where preprints are widely used will accept research that has been previously released as a preprint.   As preprints emerge as a normal part of the publishing process in new subject areas, questions about whether preprints </w:t>
      </w:r>
      <w:r w:rsidR="005C2027">
        <w:rPr>
          <w:lang w:val="en-US"/>
        </w:rPr>
        <w:t>are regarded as previously published</w:t>
      </w:r>
      <w:r w:rsidRPr="00E85525">
        <w:rPr>
          <w:lang w:val="en-US"/>
        </w:rPr>
        <w:t xml:space="preserve"> are still being worked through.  It would be prudent to check the policies of publishers who may be the ultimate publishers of your research if you choose to publish your research as a preprint.</w:t>
      </w:r>
    </w:p>
    <w:p w:rsidR="00E85525" w:rsidRPr="00E85525" w:rsidRDefault="00E85525" w:rsidP="00E85525">
      <w:pPr>
        <w:rPr>
          <w:lang w:val="en-US"/>
        </w:rPr>
      </w:pPr>
    </w:p>
    <w:p w:rsidR="00E85525" w:rsidRDefault="00E85525" w:rsidP="00E85525">
      <w:pPr>
        <w:rPr>
          <w:lang w:val="en-US"/>
        </w:rPr>
      </w:pPr>
      <w:r w:rsidRPr="00E85525">
        <w:rPr>
          <w:lang w:val="en-US"/>
        </w:rPr>
        <w:t xml:space="preserve">Journal publishers encourage the publication of preprints after a paper has been accepted. This is the </w:t>
      </w:r>
      <w:hyperlink r:id="rId14" w:history="1">
        <w:r w:rsidR="00DC3C3F">
          <w:rPr>
            <w:rStyle w:val="Hyperlink"/>
          </w:rPr>
          <w:t>Green Route to Open A</w:t>
        </w:r>
        <w:r w:rsidR="00DC3C3F" w:rsidRPr="003C00DD">
          <w:rPr>
            <w:rStyle w:val="Hyperlink"/>
          </w:rPr>
          <w:t>ccess</w:t>
        </w:r>
      </w:hyperlink>
      <w:r w:rsidR="00DC3C3F">
        <w:t xml:space="preserve"> </w:t>
      </w:r>
      <w:r w:rsidRPr="00E85525">
        <w:rPr>
          <w:lang w:val="en-US"/>
        </w:rPr>
        <w:t xml:space="preserve">publication.  Publisher’s policies on preprints after publication / submission can be checked on the </w:t>
      </w:r>
      <w:hyperlink r:id="rId15" w:history="1">
        <w:proofErr w:type="spellStart"/>
        <w:r w:rsidR="00DC3C3F" w:rsidRPr="00CD3991">
          <w:rPr>
            <w:rStyle w:val="Hyperlink"/>
          </w:rPr>
          <w:t>SherpaRoMEO</w:t>
        </w:r>
        <w:proofErr w:type="spellEnd"/>
      </w:hyperlink>
      <w:r w:rsidRPr="00E85525">
        <w:rPr>
          <w:lang w:val="en-US"/>
        </w:rPr>
        <w:t xml:space="preserve"> database.</w:t>
      </w:r>
    </w:p>
    <w:p w:rsidR="00E85525" w:rsidRPr="00E85525" w:rsidRDefault="00E85525" w:rsidP="00E85525">
      <w:pPr>
        <w:rPr>
          <w:lang w:val="en-US"/>
        </w:rPr>
      </w:pPr>
    </w:p>
    <w:p w:rsidR="00E85525" w:rsidRPr="00E85525" w:rsidRDefault="00E85525" w:rsidP="00E85525">
      <w:pPr>
        <w:rPr>
          <w:lang w:val="en-US"/>
        </w:rPr>
      </w:pPr>
      <w:r w:rsidRPr="00E85525">
        <w:rPr>
          <w:lang w:val="en-US"/>
        </w:rPr>
        <w:t xml:space="preserve">In recent developments (2017) research funders </w:t>
      </w:r>
      <w:hyperlink r:id="rId16" w:history="1">
        <w:r w:rsidR="00DC3C3F" w:rsidRPr="009E53FE">
          <w:rPr>
            <w:rStyle w:val="Hyperlink"/>
          </w:rPr>
          <w:t>The Welcome Trust,</w:t>
        </w:r>
      </w:hyperlink>
      <w:r w:rsidR="00DC3C3F">
        <w:t xml:space="preserve"> the </w:t>
      </w:r>
      <w:hyperlink r:id="rId17" w:history="1">
        <w:r w:rsidR="00DC3C3F" w:rsidRPr="009E53FE">
          <w:rPr>
            <w:rStyle w:val="Hyperlink"/>
          </w:rPr>
          <w:t>Medical Research Council</w:t>
        </w:r>
      </w:hyperlink>
      <w:r w:rsidR="00DC3C3F">
        <w:t xml:space="preserve"> and </w:t>
      </w:r>
      <w:hyperlink r:id="rId18" w:history="1">
        <w:r w:rsidR="00DC3C3F" w:rsidRPr="00E11996">
          <w:rPr>
            <w:rStyle w:val="Hyperlink"/>
          </w:rPr>
          <w:t>others</w:t>
        </w:r>
      </w:hyperlink>
      <w:r w:rsidR="00DC3C3F">
        <w:t xml:space="preserve"> </w:t>
      </w:r>
      <w:r w:rsidRPr="00E85525">
        <w:rPr>
          <w:lang w:val="en-US"/>
        </w:rPr>
        <w:t>have accepted the inclusion of references to preprints in grant applications as evidence of current research activity.</w:t>
      </w:r>
    </w:p>
    <w:p w:rsidR="00E85525" w:rsidRDefault="00E85525" w:rsidP="00E85525">
      <w:pPr>
        <w:pStyle w:val="Heading1"/>
      </w:pPr>
      <w:r>
        <w:t>Post Publication Peer Review (PPPR)</w:t>
      </w:r>
    </w:p>
    <w:p w:rsidR="00E85525" w:rsidRDefault="00E85525" w:rsidP="00E85525">
      <w:r>
        <w:t>In Post Publication Peer Review articles are published before peer review.  Articles go through a basic editori</w:t>
      </w:r>
      <w:r w:rsidR="005C2027">
        <w:t>al review before being made publicly available</w:t>
      </w:r>
      <w:r>
        <w:t xml:space="preserve">.  Anyone who meets basic criteria set by the PPPR platform can </w:t>
      </w:r>
      <w:proofErr w:type="gramStart"/>
      <w:r>
        <w:t>peer</w:t>
      </w:r>
      <w:proofErr w:type="gramEnd"/>
      <w:r>
        <w:t xml:space="preserve"> review a</w:t>
      </w:r>
      <w:r w:rsidR="005C2027">
        <w:t>n article. A</w:t>
      </w:r>
      <w:r>
        <w:t xml:space="preserve">uthors can invite peer reviewers to review their work.  The names of reviewers and the reviews are publicly available with the article.  Examples of publishing platforms that use PPPR are </w:t>
      </w:r>
      <w:hyperlink r:id="rId19" w:history="1">
        <w:r w:rsidRPr="00C174F9">
          <w:rPr>
            <w:rStyle w:val="Hyperlink"/>
          </w:rPr>
          <w:t>F1000Research</w:t>
        </w:r>
      </w:hyperlink>
      <w:r>
        <w:t xml:space="preserve"> and </w:t>
      </w:r>
      <w:hyperlink r:id="rId20" w:history="1">
        <w:proofErr w:type="spellStart"/>
        <w:r w:rsidRPr="0005719A">
          <w:rPr>
            <w:rStyle w:val="Hyperlink"/>
          </w:rPr>
          <w:t>ScienceOpen</w:t>
        </w:r>
        <w:proofErr w:type="spellEnd"/>
      </w:hyperlink>
      <w:r>
        <w:t xml:space="preserve">.  The exact process of PPPR varies on different platforms.  </w:t>
      </w:r>
    </w:p>
    <w:p w:rsidR="00E85525" w:rsidRDefault="00E85525" w:rsidP="00E85525"/>
    <w:p w:rsidR="00E85525" w:rsidRDefault="00DC3C3F" w:rsidP="00E85525">
      <w:r>
        <w:t>PPPR differs</w:t>
      </w:r>
      <w:r w:rsidR="00E85525">
        <w:t xml:space="preserve"> from preprints </w:t>
      </w:r>
      <w:r>
        <w:t xml:space="preserve">in a number of ways. </w:t>
      </w:r>
      <w:r w:rsidR="00E85525">
        <w:t xml:space="preserve">1) </w:t>
      </w:r>
      <w:proofErr w:type="gramStart"/>
      <w:r w:rsidR="00E85525">
        <w:t>these</w:t>
      </w:r>
      <w:proofErr w:type="gramEnd"/>
      <w:r w:rsidR="00E85525">
        <w:t xml:space="preserve"> platforms are operating as publishers, 2) the intention of authors is to publish the work on the PPPR platform, and 3) PPPR is an alternative publishing model, rather than an addition or modification of the traditional peer review model.</w:t>
      </w:r>
    </w:p>
    <w:p w:rsidR="00E85525" w:rsidRDefault="00E85525" w:rsidP="00E85525">
      <w:pPr>
        <w:pStyle w:val="Heading1"/>
      </w:pPr>
      <w:r>
        <w:t xml:space="preserve">Benefits </w:t>
      </w:r>
      <w:r w:rsidR="00856156">
        <w:t xml:space="preserve">of </w:t>
      </w:r>
      <w:r>
        <w:t>preprint</w:t>
      </w:r>
      <w:r w:rsidR="00801BC5">
        <w:t>s</w:t>
      </w:r>
    </w:p>
    <w:p w:rsidR="00DC3C3F" w:rsidRDefault="00856156" w:rsidP="00DC3C3F">
      <w:r>
        <w:t>Preprints have a number of benefits</w:t>
      </w:r>
      <w:r w:rsidR="00801BC5">
        <w:t xml:space="preserve"> for authors / </w:t>
      </w:r>
      <w:r w:rsidR="002D7697">
        <w:t>researchers</w:t>
      </w:r>
      <w:r w:rsidR="00801BC5">
        <w:t xml:space="preserve">: </w:t>
      </w:r>
    </w:p>
    <w:p w:rsidR="00E85525" w:rsidRPr="00B13267" w:rsidRDefault="004C6506" w:rsidP="00DC3C3F">
      <w:pPr>
        <w:pStyle w:val="ListParagraph"/>
        <w:numPr>
          <w:ilvl w:val="0"/>
          <w:numId w:val="9"/>
        </w:numPr>
      </w:pPr>
      <w:r>
        <w:t xml:space="preserve">they </w:t>
      </w:r>
      <w:r w:rsidR="00BD4220">
        <w:t xml:space="preserve">enable you to </w:t>
      </w:r>
      <w:r w:rsidR="00E85525" w:rsidRPr="00B13267">
        <w:t xml:space="preserve">establish </w:t>
      </w:r>
      <w:r w:rsidR="00BD4220">
        <w:t>an early claim for your</w:t>
      </w:r>
      <w:r w:rsidR="00E85525" w:rsidRPr="00B13267">
        <w:t xml:space="preserve"> research findings</w:t>
      </w:r>
      <w:r w:rsidR="002D7697">
        <w:t>;</w:t>
      </w:r>
    </w:p>
    <w:p w:rsidR="00E85525" w:rsidRPr="00B13267" w:rsidRDefault="004C6506" w:rsidP="00DC3C3F">
      <w:pPr>
        <w:pStyle w:val="ListParagraph"/>
        <w:numPr>
          <w:ilvl w:val="0"/>
          <w:numId w:val="9"/>
        </w:numPr>
      </w:pPr>
      <w:r>
        <w:t xml:space="preserve">they </w:t>
      </w:r>
      <w:r w:rsidR="00BD4220">
        <w:t xml:space="preserve">signal </w:t>
      </w:r>
      <w:r w:rsidR="00E85525" w:rsidRPr="00B13267">
        <w:t xml:space="preserve">to </w:t>
      </w:r>
      <w:r w:rsidR="00BD4220">
        <w:t>colleagues and other researchers your research interest</w:t>
      </w:r>
      <w:r w:rsidR="005C2027">
        <w:t>s</w:t>
      </w:r>
      <w:r w:rsidR="00BD4220">
        <w:t xml:space="preserve"> and encourage collaboration and feedback</w:t>
      </w:r>
      <w:r w:rsidR="002D7697">
        <w:t>;</w:t>
      </w:r>
    </w:p>
    <w:p w:rsidR="00E85525" w:rsidRPr="00B13267" w:rsidRDefault="004C6506" w:rsidP="00DC3C3F">
      <w:pPr>
        <w:pStyle w:val="ListParagraph"/>
        <w:numPr>
          <w:ilvl w:val="0"/>
          <w:numId w:val="9"/>
        </w:numPr>
      </w:pPr>
      <w:r>
        <w:t xml:space="preserve">you can </w:t>
      </w:r>
      <w:r w:rsidR="00E85525" w:rsidRPr="00B13267">
        <w:t>publi</w:t>
      </w:r>
      <w:r w:rsidR="00BD4220">
        <w:t>sh the outputs such as posters, protocols, papers and presentation</w:t>
      </w:r>
      <w:r>
        <w:t>s</w:t>
      </w:r>
      <w:r w:rsidR="00BD4220">
        <w:t xml:space="preserve"> </w:t>
      </w:r>
      <w:r w:rsidR="00E85525" w:rsidRPr="00B13267">
        <w:t xml:space="preserve">that </w:t>
      </w:r>
      <w:r w:rsidR="00BD4220">
        <w:t xml:space="preserve">are </w:t>
      </w:r>
      <w:r w:rsidR="00E85525" w:rsidRPr="00B13267">
        <w:t>not be suitable for</w:t>
      </w:r>
      <w:r w:rsidR="00BD4220">
        <w:t xml:space="preserve"> journal publication but have informed your research journey</w:t>
      </w:r>
      <w:r w:rsidR="002D7697">
        <w:t>;</w:t>
      </w:r>
    </w:p>
    <w:p w:rsidR="004C6506" w:rsidRDefault="004C6506" w:rsidP="00DC3C3F">
      <w:pPr>
        <w:pStyle w:val="ListParagraph"/>
        <w:numPr>
          <w:ilvl w:val="0"/>
          <w:numId w:val="9"/>
        </w:numPr>
      </w:pPr>
      <w:r>
        <w:t xml:space="preserve">they </w:t>
      </w:r>
      <w:r w:rsidR="00E85525" w:rsidRPr="00B13267">
        <w:t xml:space="preserve">provide evidence of </w:t>
      </w:r>
      <w:r>
        <w:t xml:space="preserve">your </w:t>
      </w:r>
      <w:r w:rsidR="00E85525" w:rsidRPr="00B13267">
        <w:t>productivity</w:t>
      </w:r>
      <w:r w:rsidR="002D7697">
        <w:t>;</w:t>
      </w:r>
    </w:p>
    <w:p w:rsidR="00E85525" w:rsidRDefault="00DB7E5C" w:rsidP="00DC3C3F">
      <w:pPr>
        <w:pStyle w:val="ListParagraph"/>
        <w:numPr>
          <w:ilvl w:val="0"/>
          <w:numId w:val="9"/>
        </w:numPr>
      </w:pPr>
      <w:r>
        <w:t xml:space="preserve">preprints are open access, anyone can see your preprint and </w:t>
      </w:r>
      <w:r w:rsidR="004C6506">
        <w:t xml:space="preserve">they are easily shared or discoverable using web search tools such as </w:t>
      </w:r>
      <w:hyperlink r:id="rId21" w:history="1">
        <w:r w:rsidR="004C6506" w:rsidRPr="004C6506">
          <w:rPr>
            <w:rStyle w:val="Hyperlink"/>
          </w:rPr>
          <w:t>CORE</w:t>
        </w:r>
      </w:hyperlink>
      <w:r w:rsidR="004C6506">
        <w:t xml:space="preserve"> and </w:t>
      </w:r>
      <w:hyperlink r:id="rId22" w:history="1">
        <w:r w:rsidR="004C6506" w:rsidRPr="004C6506">
          <w:rPr>
            <w:rStyle w:val="Hyperlink"/>
          </w:rPr>
          <w:t>SHARE</w:t>
        </w:r>
      </w:hyperlink>
      <w:r w:rsidR="002D7697">
        <w:t>;</w:t>
      </w:r>
    </w:p>
    <w:p w:rsidR="00801BC5" w:rsidRPr="00B13267" w:rsidRDefault="00801BC5" w:rsidP="00DC3C3F">
      <w:pPr>
        <w:pStyle w:val="ListParagraph"/>
        <w:numPr>
          <w:ilvl w:val="0"/>
          <w:numId w:val="9"/>
        </w:numPr>
      </w:pPr>
      <w:proofErr w:type="gramStart"/>
      <w:r>
        <w:t>preprints</w:t>
      </w:r>
      <w:proofErr w:type="gramEnd"/>
      <w:r>
        <w:t xml:space="preserve"> are the fastest way to share and disseminate your research</w:t>
      </w:r>
      <w:r w:rsidR="002D7697">
        <w:t xml:space="preserve">. </w:t>
      </w:r>
    </w:p>
    <w:p w:rsidR="000463C8" w:rsidRDefault="000463C8" w:rsidP="000463C8">
      <w:pPr>
        <w:pStyle w:val="Heading1"/>
      </w:pPr>
      <w:r>
        <w:t>Resources</w:t>
      </w:r>
    </w:p>
    <w:p w:rsidR="000463C8" w:rsidRDefault="002223B0" w:rsidP="008B0EE6">
      <w:proofErr w:type="spellStart"/>
      <w:proofErr w:type="gramStart"/>
      <w:r>
        <w:rPr>
          <w:rFonts w:ascii="Helvetica" w:hAnsi="Helvetica" w:cs="Helvetica"/>
          <w:color w:val="444444"/>
          <w:lang w:val="en-US"/>
        </w:rPr>
        <w:t>ASAPbio</w:t>
      </w:r>
      <w:proofErr w:type="spellEnd"/>
      <w:r>
        <w:rPr>
          <w:rFonts w:ascii="Helvetica" w:hAnsi="Helvetica" w:cs="Helvetica"/>
          <w:color w:val="444444"/>
          <w:lang w:val="en-US"/>
        </w:rPr>
        <w:t>.</w:t>
      </w:r>
      <w:proofErr w:type="gramEnd"/>
      <w:r>
        <w:rPr>
          <w:rFonts w:ascii="Helvetica" w:hAnsi="Helvetica" w:cs="Helvetica"/>
          <w:color w:val="444444"/>
          <w:lang w:val="en-US"/>
        </w:rPr>
        <w:t xml:space="preserve"> 2016. </w:t>
      </w:r>
      <w:r w:rsidR="000463C8">
        <w:t xml:space="preserve">What are preprints? </w:t>
      </w:r>
      <w:proofErr w:type="gramStart"/>
      <w:r w:rsidR="000463C8">
        <w:t xml:space="preserve">[ </w:t>
      </w:r>
      <w:proofErr w:type="gramEnd"/>
      <w:r w:rsidR="000463C8">
        <w:fldChar w:fldCharType="begin"/>
      </w:r>
      <w:r w:rsidR="000463C8">
        <w:instrText xml:space="preserve"> HYPERLINK "https://youtu.be/2zMgY8Dx9co" </w:instrText>
      </w:r>
      <w:r w:rsidR="000463C8">
        <w:fldChar w:fldCharType="separate"/>
      </w:r>
      <w:r w:rsidR="000463C8" w:rsidRPr="000463C8">
        <w:rPr>
          <w:rStyle w:val="Hyperlink"/>
        </w:rPr>
        <w:t>YouTube</w:t>
      </w:r>
      <w:r w:rsidR="000463C8">
        <w:fldChar w:fldCharType="end"/>
      </w:r>
      <w:r w:rsidR="000463C8">
        <w:t xml:space="preserve"> ]</w:t>
      </w:r>
    </w:p>
    <w:p w:rsidR="000463C8" w:rsidRDefault="000463C8" w:rsidP="008B0EE6"/>
    <w:p w:rsidR="000463C8" w:rsidRDefault="002223B0" w:rsidP="008B0EE6">
      <w:pPr>
        <w:rPr>
          <w:rFonts w:ascii="Arial" w:hAnsi="Arial" w:cs="Arial"/>
          <w:color w:val="333333"/>
          <w:sz w:val="20"/>
          <w:shd w:val="clear" w:color="auto" w:fill="FFFFFF"/>
        </w:rPr>
      </w:pPr>
      <w:r>
        <w:rPr>
          <w:rFonts w:ascii="Arial" w:hAnsi="Arial" w:cs="Arial"/>
          <w:color w:val="333333"/>
          <w:sz w:val="20"/>
          <w:shd w:val="clear" w:color="auto" w:fill="FFFFFF"/>
        </w:rPr>
        <w:t xml:space="preserve">Bourne PE, et al.  2017. Ten simple rules to consider regarding preprint submission. </w:t>
      </w:r>
      <w:proofErr w:type="spellStart"/>
      <w:r w:rsidRPr="002223B0">
        <w:rPr>
          <w:rFonts w:ascii="Arial" w:hAnsi="Arial" w:cs="Arial"/>
          <w:i/>
          <w:color w:val="333333"/>
          <w:sz w:val="20"/>
          <w:shd w:val="clear" w:color="auto" w:fill="FFFFFF"/>
        </w:rPr>
        <w:t>PLoS</w:t>
      </w:r>
      <w:proofErr w:type="spellEnd"/>
      <w:r>
        <w:rPr>
          <w:rFonts w:ascii="Arial" w:hAnsi="Arial" w:cs="Arial"/>
          <w:color w:val="333333"/>
          <w:sz w:val="20"/>
          <w:shd w:val="clear" w:color="auto" w:fill="FFFFFF"/>
        </w:rPr>
        <w:t xml:space="preserve"> </w:t>
      </w:r>
      <w:proofErr w:type="spellStart"/>
      <w:r w:rsidRPr="002223B0">
        <w:rPr>
          <w:rFonts w:ascii="Arial" w:hAnsi="Arial" w:cs="Arial"/>
          <w:i/>
          <w:color w:val="333333"/>
          <w:sz w:val="20"/>
          <w:shd w:val="clear" w:color="auto" w:fill="FFFFFF"/>
        </w:rPr>
        <w:t>Comput</w:t>
      </w:r>
      <w:proofErr w:type="spellEnd"/>
      <w:r w:rsidRPr="002223B0">
        <w:rPr>
          <w:rFonts w:ascii="Arial" w:hAnsi="Arial" w:cs="Arial"/>
          <w:i/>
          <w:color w:val="333333"/>
          <w:sz w:val="20"/>
          <w:shd w:val="clear" w:color="auto" w:fill="FFFFFF"/>
        </w:rPr>
        <w:t xml:space="preserve"> </w:t>
      </w:r>
      <w:proofErr w:type="spellStart"/>
      <w:r w:rsidRPr="002223B0">
        <w:rPr>
          <w:rFonts w:ascii="Arial" w:hAnsi="Arial" w:cs="Arial"/>
          <w:i/>
          <w:color w:val="333333"/>
          <w:sz w:val="20"/>
          <w:shd w:val="clear" w:color="auto" w:fill="FFFFFF"/>
        </w:rPr>
        <w:t>Biol</w:t>
      </w:r>
      <w:proofErr w:type="spellEnd"/>
      <w:r>
        <w:rPr>
          <w:rFonts w:ascii="Arial" w:hAnsi="Arial" w:cs="Arial"/>
          <w:color w:val="333333"/>
          <w:sz w:val="20"/>
          <w:shd w:val="clear" w:color="auto" w:fill="FFFFFF"/>
        </w:rPr>
        <w:t xml:space="preserve"> 13(5): e1005473. </w:t>
      </w:r>
      <w:hyperlink r:id="rId23" w:history="1">
        <w:r w:rsidRPr="00E24A8D">
          <w:rPr>
            <w:rStyle w:val="Hyperlink"/>
            <w:rFonts w:ascii="Arial" w:hAnsi="Arial" w:cs="Arial"/>
            <w:sz w:val="20"/>
            <w:shd w:val="clear" w:color="auto" w:fill="FFFFFF"/>
          </w:rPr>
          <w:t>https://doi.org/10.1371/journal.pcbi.1005473</w:t>
        </w:r>
      </w:hyperlink>
      <w:r>
        <w:rPr>
          <w:rFonts w:ascii="Arial" w:hAnsi="Arial" w:cs="Arial"/>
          <w:color w:val="333333"/>
          <w:sz w:val="20"/>
          <w:shd w:val="clear" w:color="auto" w:fill="FFFFFF"/>
        </w:rPr>
        <w:t xml:space="preserve"> </w:t>
      </w:r>
    </w:p>
    <w:p w:rsidR="002223B0" w:rsidRDefault="002223B0" w:rsidP="008B0EE6">
      <w:pPr>
        <w:rPr>
          <w:rFonts w:ascii="Arial" w:hAnsi="Arial" w:cs="Arial"/>
          <w:color w:val="333333"/>
          <w:sz w:val="20"/>
          <w:shd w:val="clear" w:color="auto" w:fill="FFFFFF"/>
        </w:rPr>
      </w:pPr>
    </w:p>
    <w:p w:rsidR="00A154C2" w:rsidRPr="00DC3C3F" w:rsidRDefault="002223B0" w:rsidP="008B0EE6">
      <w:pPr>
        <w:rPr>
          <w:rFonts w:asciiTheme="minorHAnsi" w:hAnsiTheme="minorHAnsi" w:cstheme="minorHAnsi"/>
          <w:szCs w:val="24"/>
        </w:rPr>
      </w:pPr>
      <w:r>
        <w:rPr>
          <w:rFonts w:ascii="Arial" w:hAnsi="Arial" w:cs="Arial"/>
          <w:color w:val="333333"/>
          <w:sz w:val="20"/>
          <w:shd w:val="clear" w:color="auto" w:fill="FFFFFF"/>
        </w:rPr>
        <w:t xml:space="preserve">Crotty, D., 2017. </w:t>
      </w:r>
      <w:r w:rsidRPr="002223B0">
        <w:rPr>
          <w:rFonts w:ascii="Arial" w:hAnsi="Arial" w:cs="Arial"/>
          <w:color w:val="333333"/>
          <w:sz w:val="20"/>
          <w:shd w:val="clear" w:color="auto" w:fill="FFFFFF"/>
        </w:rPr>
        <w:t>When is a Preprint Server Not a Preprint Server?</w:t>
      </w:r>
      <w:r>
        <w:rPr>
          <w:rFonts w:ascii="Arial" w:hAnsi="Arial" w:cs="Arial"/>
          <w:color w:val="333333"/>
          <w:sz w:val="20"/>
          <w:shd w:val="clear" w:color="auto" w:fill="FFFFFF"/>
        </w:rPr>
        <w:t xml:space="preserve"> [Blog] </w:t>
      </w:r>
      <w:proofErr w:type="gramStart"/>
      <w:r>
        <w:rPr>
          <w:rFonts w:ascii="Arial" w:hAnsi="Arial" w:cs="Arial"/>
          <w:color w:val="333333"/>
          <w:sz w:val="20"/>
          <w:shd w:val="clear" w:color="auto" w:fill="FFFFFF"/>
        </w:rPr>
        <w:t>Scholarly Kitchen.</w:t>
      </w:r>
      <w:proofErr w:type="gramEnd"/>
      <w:r>
        <w:rPr>
          <w:rFonts w:ascii="Arial" w:hAnsi="Arial" w:cs="Arial"/>
          <w:color w:val="333333"/>
          <w:sz w:val="20"/>
          <w:shd w:val="clear" w:color="auto" w:fill="FFFFFF"/>
        </w:rPr>
        <w:t xml:space="preserve"> </w:t>
      </w:r>
      <w:hyperlink r:id="rId24" w:history="1">
        <w:r w:rsidRPr="00E24A8D">
          <w:rPr>
            <w:rStyle w:val="Hyperlink"/>
            <w:rFonts w:ascii="Arial" w:hAnsi="Arial" w:cs="Arial"/>
            <w:sz w:val="20"/>
            <w:shd w:val="clear" w:color="auto" w:fill="FFFFFF"/>
          </w:rPr>
          <w:t>https://scholarlykitchen.sspnet.org/2017/04/19/preprint-server-not-preprint-server/</w:t>
        </w:r>
      </w:hyperlink>
      <w:r>
        <w:rPr>
          <w:rFonts w:ascii="Arial" w:hAnsi="Arial" w:cs="Arial"/>
          <w:color w:val="333333"/>
          <w:sz w:val="20"/>
          <w:shd w:val="clear" w:color="auto" w:fill="FFFFFF"/>
        </w:rPr>
        <w:t xml:space="preserve"> </w:t>
      </w:r>
    </w:p>
    <w:sectPr w:rsidR="00A154C2" w:rsidRPr="00DC3C3F" w:rsidSect="001A759B">
      <w:footerReference w:type="default" r:id="rId25"/>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F1" w:rsidRDefault="00807DF1" w:rsidP="001856B8">
      <w:r>
        <w:separator/>
      </w:r>
    </w:p>
  </w:endnote>
  <w:endnote w:type="continuationSeparator" w:id="0">
    <w:p w:rsidR="00807DF1" w:rsidRDefault="00807DF1" w:rsidP="0018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1" w:rsidRPr="00175F10" w:rsidRDefault="00604331" w:rsidP="00604331">
    <w:pPr>
      <w:pStyle w:val="Footer"/>
    </w:pPr>
    <w:r w:rsidRPr="00175F10">
      <w:t xml:space="preserve">Page </w:t>
    </w:r>
    <w:sdt>
      <w:sdtPr>
        <w:id w:val="1991288757"/>
        <w:docPartObj>
          <w:docPartGallery w:val="Page Numbers (Bottom of Page)"/>
          <w:docPartUnique/>
        </w:docPartObj>
      </w:sdtPr>
      <w:sdtEndPr>
        <w:rPr>
          <w:noProof/>
        </w:rPr>
      </w:sdtEndPr>
      <w:sdtContent>
        <w:r w:rsidRPr="00175F10">
          <w:fldChar w:fldCharType="begin"/>
        </w:r>
        <w:r w:rsidRPr="00175F10">
          <w:instrText xml:space="preserve"> PAGE   \* MERGEFORMAT </w:instrText>
        </w:r>
        <w:r w:rsidRPr="00175F10">
          <w:fldChar w:fldCharType="separate"/>
        </w:r>
        <w:r w:rsidR="00455675">
          <w:rPr>
            <w:noProof/>
          </w:rPr>
          <w:t>1</w:t>
        </w:r>
        <w:r w:rsidRPr="00175F10">
          <w:rPr>
            <w:noProof/>
          </w:rPr>
          <w:fldChar w:fldCharType="end"/>
        </w:r>
        <w:r w:rsidR="00DC3C3F">
          <w:rPr>
            <w:noProof/>
          </w:rPr>
          <w:t xml:space="preserve"> </w:t>
        </w:r>
        <w:r w:rsidR="00DC3C3F">
          <w:rPr>
            <w:noProof/>
          </w:rPr>
          <w:tab/>
          <w:t xml:space="preserve">NWAS </w:t>
        </w:r>
        <w:r w:rsidR="008B0EE6">
          <w:rPr>
            <w:noProof/>
          </w:rPr>
          <w:t xml:space="preserve">LKS – </w:t>
        </w:r>
        <w:r w:rsidR="008D661C">
          <w:rPr>
            <w:noProof/>
          </w:rPr>
          <w:t>December</w:t>
        </w:r>
        <w:r w:rsidR="008B0EE6">
          <w:rPr>
            <w:noProof/>
          </w:rPr>
          <w:t xml:space="preserve"> 2017 –Version 1.0</w:t>
        </w:r>
      </w:sdtContent>
    </w:sdt>
  </w:p>
  <w:p w:rsidR="0099018C" w:rsidRDefault="0099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F1" w:rsidRDefault="00807DF1" w:rsidP="001856B8">
      <w:r>
        <w:separator/>
      </w:r>
    </w:p>
  </w:footnote>
  <w:footnote w:type="continuationSeparator" w:id="0">
    <w:p w:rsidR="00807DF1" w:rsidRDefault="00807DF1" w:rsidP="00185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2D4"/>
    <w:multiLevelType w:val="hybridMultilevel"/>
    <w:tmpl w:val="3640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647AF"/>
    <w:multiLevelType w:val="hybridMultilevel"/>
    <w:tmpl w:val="8122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C3DE3"/>
    <w:multiLevelType w:val="multilevel"/>
    <w:tmpl w:val="0250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626C2"/>
    <w:multiLevelType w:val="hybridMultilevel"/>
    <w:tmpl w:val="25E8B7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93071"/>
    <w:multiLevelType w:val="hybridMultilevel"/>
    <w:tmpl w:val="4858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0693B"/>
    <w:multiLevelType w:val="hybridMultilevel"/>
    <w:tmpl w:val="7DB8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D6D98"/>
    <w:multiLevelType w:val="hybridMultilevel"/>
    <w:tmpl w:val="53D20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B806B9"/>
    <w:multiLevelType w:val="hybridMultilevel"/>
    <w:tmpl w:val="1076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02B58"/>
    <w:multiLevelType w:val="hybridMultilevel"/>
    <w:tmpl w:val="3064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0D"/>
    <w:rsid w:val="000057B7"/>
    <w:rsid w:val="00007EB3"/>
    <w:rsid w:val="0004053D"/>
    <w:rsid w:val="000463C8"/>
    <w:rsid w:val="000517B5"/>
    <w:rsid w:val="0005462D"/>
    <w:rsid w:val="000B111C"/>
    <w:rsid w:val="000C5A4B"/>
    <w:rsid w:val="000C7AF5"/>
    <w:rsid w:val="0010710C"/>
    <w:rsid w:val="00150D6B"/>
    <w:rsid w:val="00156518"/>
    <w:rsid w:val="00174132"/>
    <w:rsid w:val="00175CC8"/>
    <w:rsid w:val="00175F10"/>
    <w:rsid w:val="001856B8"/>
    <w:rsid w:val="001930CD"/>
    <w:rsid w:val="001A759B"/>
    <w:rsid w:val="001C4D4F"/>
    <w:rsid w:val="001C7A0D"/>
    <w:rsid w:val="001D70FE"/>
    <w:rsid w:val="0020443F"/>
    <w:rsid w:val="002223B0"/>
    <w:rsid w:val="002366A2"/>
    <w:rsid w:val="00236C9E"/>
    <w:rsid w:val="00276C76"/>
    <w:rsid w:val="00283BDF"/>
    <w:rsid w:val="002C192D"/>
    <w:rsid w:val="002D7697"/>
    <w:rsid w:val="002E5925"/>
    <w:rsid w:val="00301A65"/>
    <w:rsid w:val="003A44A5"/>
    <w:rsid w:val="0042011D"/>
    <w:rsid w:val="00451F07"/>
    <w:rsid w:val="00454974"/>
    <w:rsid w:val="00455675"/>
    <w:rsid w:val="004735F5"/>
    <w:rsid w:val="004B7ED8"/>
    <w:rsid w:val="004C3548"/>
    <w:rsid w:val="004C6506"/>
    <w:rsid w:val="00577B7C"/>
    <w:rsid w:val="005A7539"/>
    <w:rsid w:val="005B00BB"/>
    <w:rsid w:val="005C2027"/>
    <w:rsid w:val="00604331"/>
    <w:rsid w:val="00637388"/>
    <w:rsid w:val="00642080"/>
    <w:rsid w:val="00673BA9"/>
    <w:rsid w:val="006F6E08"/>
    <w:rsid w:val="0073254B"/>
    <w:rsid w:val="00764853"/>
    <w:rsid w:val="00773039"/>
    <w:rsid w:val="00801BC5"/>
    <w:rsid w:val="00805B21"/>
    <w:rsid w:val="00807DF1"/>
    <w:rsid w:val="00856156"/>
    <w:rsid w:val="008B0EE6"/>
    <w:rsid w:val="008C1745"/>
    <w:rsid w:val="008D3F75"/>
    <w:rsid w:val="008D5982"/>
    <w:rsid w:val="008D661C"/>
    <w:rsid w:val="00905DBC"/>
    <w:rsid w:val="009103EE"/>
    <w:rsid w:val="00950AA1"/>
    <w:rsid w:val="0098181C"/>
    <w:rsid w:val="0099018C"/>
    <w:rsid w:val="00994D0D"/>
    <w:rsid w:val="009A5F4B"/>
    <w:rsid w:val="009C2807"/>
    <w:rsid w:val="00A05F4C"/>
    <w:rsid w:val="00A154C2"/>
    <w:rsid w:val="00A66370"/>
    <w:rsid w:val="00AA1061"/>
    <w:rsid w:val="00AA68CA"/>
    <w:rsid w:val="00AD01A3"/>
    <w:rsid w:val="00AD5FE5"/>
    <w:rsid w:val="00AF79DE"/>
    <w:rsid w:val="00B01C75"/>
    <w:rsid w:val="00B038C2"/>
    <w:rsid w:val="00B03D6A"/>
    <w:rsid w:val="00B32286"/>
    <w:rsid w:val="00B6453C"/>
    <w:rsid w:val="00B95BF2"/>
    <w:rsid w:val="00B96218"/>
    <w:rsid w:val="00BA7E32"/>
    <w:rsid w:val="00BD1D15"/>
    <w:rsid w:val="00BD4220"/>
    <w:rsid w:val="00BD6BD2"/>
    <w:rsid w:val="00C53C10"/>
    <w:rsid w:val="00CA5FAC"/>
    <w:rsid w:val="00D0349D"/>
    <w:rsid w:val="00D0411C"/>
    <w:rsid w:val="00D2774D"/>
    <w:rsid w:val="00D47E8E"/>
    <w:rsid w:val="00D615CF"/>
    <w:rsid w:val="00D7029F"/>
    <w:rsid w:val="00D8355B"/>
    <w:rsid w:val="00D97FF5"/>
    <w:rsid w:val="00DA78B7"/>
    <w:rsid w:val="00DB7E5C"/>
    <w:rsid w:val="00DC3C3F"/>
    <w:rsid w:val="00E03E41"/>
    <w:rsid w:val="00E8049D"/>
    <w:rsid w:val="00E82BEA"/>
    <w:rsid w:val="00E85525"/>
    <w:rsid w:val="00ED5D8E"/>
    <w:rsid w:val="00F051D9"/>
    <w:rsid w:val="00F20D09"/>
    <w:rsid w:val="00F7235A"/>
    <w:rsid w:val="00F9477B"/>
    <w:rsid w:val="00FA140D"/>
    <w:rsid w:val="00FD671B"/>
    <w:rsid w:val="00FF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53"/>
    <w:rPr>
      <w:rFonts w:ascii="Calibri" w:hAnsi="Calibri"/>
      <w:kern w:val="28"/>
      <w:sz w:val="24"/>
      <w14:ligatures w14:val="standard"/>
      <w14:cntxtAlts/>
    </w:rPr>
  </w:style>
  <w:style w:type="paragraph" w:styleId="Heading1">
    <w:name w:val="heading 1"/>
    <w:basedOn w:val="Normal"/>
    <w:next w:val="Normal"/>
    <w:link w:val="Heading1Char"/>
    <w:qFormat/>
    <w:rsid w:val="00CA5FAC"/>
    <w:pPr>
      <w:keepNext/>
      <w:keepLines/>
      <w:spacing w:before="480"/>
      <w:outlineLvl w:val="0"/>
    </w:pPr>
    <w:rPr>
      <w:rFonts w:eastAsiaTheme="majorEastAsia" w:cstheme="majorBidi"/>
      <w:b/>
      <w:bCs/>
      <w:color w:val="59A5AD"/>
      <w:sz w:val="28"/>
      <w:szCs w:val="28"/>
    </w:rPr>
  </w:style>
  <w:style w:type="paragraph" w:styleId="Heading2">
    <w:name w:val="heading 2"/>
    <w:basedOn w:val="Normal"/>
    <w:next w:val="Normal"/>
    <w:link w:val="Heading2Char"/>
    <w:uiPriority w:val="9"/>
    <w:unhideWhenUsed/>
    <w:qFormat/>
    <w:rsid w:val="00E85525"/>
    <w:pPr>
      <w:keepNext/>
      <w:keepLines/>
      <w:spacing w:before="200" w:line="276"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0D"/>
    <w:rPr>
      <w:color w:val="E6746F"/>
      <w:u w:val="single"/>
    </w:rPr>
  </w:style>
  <w:style w:type="character" w:customStyle="1" w:styleId="Heading1Char">
    <w:name w:val="Heading 1 Char"/>
    <w:basedOn w:val="DefaultParagraphFont"/>
    <w:link w:val="Heading1"/>
    <w:rsid w:val="00CA5FAC"/>
    <w:rPr>
      <w:rFonts w:ascii="Calibri" w:eastAsiaTheme="majorEastAsia" w:hAnsi="Calibri" w:cstheme="majorBidi"/>
      <w:b/>
      <w:bCs/>
      <w:color w:val="59A5AD"/>
      <w:kern w:val="28"/>
      <w:sz w:val="28"/>
      <w:szCs w:val="28"/>
      <w14:ligatures w14:val="standard"/>
      <w14:cntxtAlts/>
    </w:rPr>
  </w:style>
  <w:style w:type="paragraph" w:styleId="ListParagraph">
    <w:name w:val="List Paragraph"/>
    <w:basedOn w:val="Normal"/>
    <w:uiPriority w:val="34"/>
    <w:qFormat/>
    <w:rsid w:val="00994D0D"/>
    <w:pPr>
      <w:ind w:left="720"/>
      <w:contextualSpacing/>
    </w:pPr>
  </w:style>
  <w:style w:type="paragraph" w:styleId="TOCHeading">
    <w:name w:val="TOC Heading"/>
    <w:basedOn w:val="Heading1"/>
    <w:next w:val="Normal"/>
    <w:uiPriority w:val="39"/>
    <w:unhideWhenUsed/>
    <w:qFormat/>
    <w:rsid w:val="001856B8"/>
    <w:pPr>
      <w:spacing w:line="276" w:lineRule="auto"/>
      <w:outlineLvl w:val="9"/>
    </w:pPr>
    <w:rPr>
      <w:kern w:val="0"/>
      <w:lang w:val="en-US" w:eastAsia="ja-JP"/>
      <w14:ligatures w14:val="none"/>
      <w14:cntxtAlts w14:val="0"/>
    </w:rPr>
  </w:style>
  <w:style w:type="paragraph" w:styleId="TOC1">
    <w:name w:val="toc 1"/>
    <w:basedOn w:val="Normal"/>
    <w:next w:val="Normal"/>
    <w:autoRedefine/>
    <w:uiPriority w:val="39"/>
    <w:rsid w:val="001856B8"/>
    <w:pPr>
      <w:spacing w:after="100"/>
    </w:pPr>
  </w:style>
  <w:style w:type="paragraph" w:styleId="BalloonText">
    <w:name w:val="Balloon Text"/>
    <w:basedOn w:val="Normal"/>
    <w:link w:val="BalloonTextChar"/>
    <w:rsid w:val="001856B8"/>
    <w:rPr>
      <w:rFonts w:ascii="Tahoma" w:hAnsi="Tahoma" w:cs="Tahoma"/>
      <w:sz w:val="16"/>
      <w:szCs w:val="16"/>
    </w:rPr>
  </w:style>
  <w:style w:type="character" w:customStyle="1" w:styleId="BalloonTextChar">
    <w:name w:val="Balloon Text Char"/>
    <w:basedOn w:val="DefaultParagraphFont"/>
    <w:link w:val="BalloonText"/>
    <w:rsid w:val="001856B8"/>
    <w:rPr>
      <w:rFonts w:ascii="Tahoma" w:hAnsi="Tahoma" w:cs="Tahoma"/>
      <w:color w:val="212120"/>
      <w:kern w:val="28"/>
      <w:sz w:val="16"/>
      <w:szCs w:val="16"/>
      <w14:ligatures w14:val="standard"/>
      <w14:cntxtAlts/>
    </w:rPr>
  </w:style>
  <w:style w:type="paragraph" w:styleId="Header">
    <w:name w:val="header"/>
    <w:basedOn w:val="Normal"/>
    <w:link w:val="HeaderChar"/>
    <w:uiPriority w:val="99"/>
    <w:rsid w:val="001856B8"/>
    <w:pPr>
      <w:tabs>
        <w:tab w:val="center" w:pos="4513"/>
        <w:tab w:val="right" w:pos="9026"/>
      </w:tabs>
    </w:pPr>
  </w:style>
  <w:style w:type="character" w:customStyle="1" w:styleId="HeaderChar">
    <w:name w:val="Header Char"/>
    <w:basedOn w:val="DefaultParagraphFont"/>
    <w:link w:val="Header"/>
    <w:uiPriority w:val="99"/>
    <w:rsid w:val="001856B8"/>
    <w:rPr>
      <w:color w:val="212120"/>
      <w:kern w:val="28"/>
      <w14:ligatures w14:val="standard"/>
      <w14:cntxtAlts/>
    </w:rPr>
  </w:style>
  <w:style w:type="paragraph" w:styleId="Footer">
    <w:name w:val="footer"/>
    <w:basedOn w:val="Normal"/>
    <w:link w:val="FooterChar"/>
    <w:uiPriority w:val="99"/>
    <w:rsid w:val="001856B8"/>
    <w:pPr>
      <w:tabs>
        <w:tab w:val="center" w:pos="4513"/>
        <w:tab w:val="right" w:pos="9026"/>
      </w:tabs>
    </w:pPr>
  </w:style>
  <w:style w:type="character" w:customStyle="1" w:styleId="FooterChar">
    <w:name w:val="Footer Char"/>
    <w:basedOn w:val="DefaultParagraphFont"/>
    <w:link w:val="Footer"/>
    <w:uiPriority w:val="99"/>
    <w:rsid w:val="001856B8"/>
    <w:rPr>
      <w:color w:val="212120"/>
      <w:kern w:val="28"/>
      <w14:ligatures w14:val="standard"/>
      <w14:cntxtAlts/>
    </w:rPr>
  </w:style>
  <w:style w:type="table" w:styleId="TableGrid">
    <w:name w:val="Table Grid"/>
    <w:basedOn w:val="TableNormal"/>
    <w:rsid w:val="0099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1">
    <w:name w:val="byline1"/>
    <w:basedOn w:val="Normal"/>
    <w:rsid w:val="001C4D4F"/>
    <w:pPr>
      <w:spacing w:before="100" w:beforeAutospacing="1" w:after="225"/>
    </w:pPr>
    <w:rPr>
      <w:color w:val="585556"/>
      <w:kern w:val="0"/>
      <w:szCs w:val="24"/>
      <w14:ligatures w14:val="none"/>
      <w14:cntxtAlts w14:val="0"/>
    </w:rPr>
  </w:style>
  <w:style w:type="character" w:styleId="FollowedHyperlink">
    <w:name w:val="FollowedHyperlink"/>
    <w:basedOn w:val="DefaultParagraphFont"/>
    <w:rsid w:val="00F051D9"/>
    <w:rPr>
      <w:color w:val="800080" w:themeColor="followedHyperlink"/>
      <w:u w:val="single"/>
    </w:rPr>
  </w:style>
  <w:style w:type="character" w:styleId="Emphasis">
    <w:name w:val="Emphasis"/>
    <w:basedOn w:val="DefaultParagraphFont"/>
    <w:uiPriority w:val="20"/>
    <w:qFormat/>
    <w:rsid w:val="000057B7"/>
    <w:rPr>
      <w:i/>
      <w:iCs/>
    </w:rPr>
  </w:style>
  <w:style w:type="paragraph" w:styleId="Subtitle">
    <w:name w:val="Subtitle"/>
    <w:basedOn w:val="Normal"/>
    <w:next w:val="Normal"/>
    <w:link w:val="SubtitleChar"/>
    <w:qFormat/>
    <w:rsid w:val="00764853"/>
    <w:pPr>
      <w:numPr>
        <w:ilvl w:val="1"/>
      </w:numPr>
    </w:pPr>
    <w:rPr>
      <w:rFonts w:eastAsiaTheme="majorEastAsia" w:cstheme="majorBidi"/>
      <w:b/>
      <w:iCs/>
      <w:color w:val="59A5AD"/>
      <w:spacing w:val="15"/>
      <w:szCs w:val="24"/>
    </w:rPr>
  </w:style>
  <w:style w:type="character" w:customStyle="1" w:styleId="SubtitleChar">
    <w:name w:val="Subtitle Char"/>
    <w:basedOn w:val="DefaultParagraphFont"/>
    <w:link w:val="Subtitle"/>
    <w:rsid w:val="00764853"/>
    <w:rPr>
      <w:rFonts w:ascii="Calibri" w:eastAsiaTheme="majorEastAsia" w:hAnsi="Calibri" w:cstheme="majorBidi"/>
      <w:b/>
      <w:iCs/>
      <w:color w:val="59A5AD"/>
      <w:spacing w:val="15"/>
      <w:kern w:val="28"/>
      <w:sz w:val="24"/>
      <w:szCs w:val="24"/>
      <w14:ligatures w14:val="standard"/>
      <w14:cntxtAlts/>
    </w:rPr>
  </w:style>
  <w:style w:type="character" w:customStyle="1" w:styleId="Heading2Char">
    <w:name w:val="Heading 2 Char"/>
    <w:basedOn w:val="DefaultParagraphFont"/>
    <w:link w:val="Heading2"/>
    <w:uiPriority w:val="9"/>
    <w:rsid w:val="00E85525"/>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rsid w:val="002223B0"/>
    <w:rPr>
      <w:b/>
      <w:bCs/>
    </w:rPr>
  </w:style>
  <w:style w:type="paragraph" w:styleId="NoSpacing">
    <w:name w:val="No Spacing"/>
    <w:uiPriority w:val="1"/>
    <w:qFormat/>
    <w:rsid w:val="002223B0"/>
    <w:rPr>
      <w:rFonts w:ascii="Calibri" w:hAnsi="Calibri"/>
      <w:kern w:val="28"/>
      <w:sz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53"/>
    <w:rPr>
      <w:rFonts w:ascii="Calibri" w:hAnsi="Calibri"/>
      <w:kern w:val="28"/>
      <w:sz w:val="24"/>
      <w14:ligatures w14:val="standard"/>
      <w14:cntxtAlts/>
    </w:rPr>
  </w:style>
  <w:style w:type="paragraph" w:styleId="Heading1">
    <w:name w:val="heading 1"/>
    <w:basedOn w:val="Normal"/>
    <w:next w:val="Normal"/>
    <w:link w:val="Heading1Char"/>
    <w:qFormat/>
    <w:rsid w:val="00CA5FAC"/>
    <w:pPr>
      <w:keepNext/>
      <w:keepLines/>
      <w:spacing w:before="480"/>
      <w:outlineLvl w:val="0"/>
    </w:pPr>
    <w:rPr>
      <w:rFonts w:eastAsiaTheme="majorEastAsia" w:cstheme="majorBidi"/>
      <w:b/>
      <w:bCs/>
      <w:color w:val="59A5AD"/>
      <w:sz w:val="28"/>
      <w:szCs w:val="28"/>
    </w:rPr>
  </w:style>
  <w:style w:type="paragraph" w:styleId="Heading2">
    <w:name w:val="heading 2"/>
    <w:basedOn w:val="Normal"/>
    <w:next w:val="Normal"/>
    <w:link w:val="Heading2Char"/>
    <w:uiPriority w:val="9"/>
    <w:unhideWhenUsed/>
    <w:qFormat/>
    <w:rsid w:val="00E85525"/>
    <w:pPr>
      <w:keepNext/>
      <w:keepLines/>
      <w:spacing w:before="200" w:line="276" w:lineRule="auto"/>
      <w:outlineLvl w:val="1"/>
    </w:pPr>
    <w:rPr>
      <w:rFonts w:asciiTheme="majorHAnsi" w:eastAsiaTheme="majorEastAsia" w:hAnsiTheme="majorHAnsi" w:cstheme="majorBidi"/>
      <w:b/>
      <w:bCs/>
      <w:color w:val="4F81BD" w:themeColor="accent1"/>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0D"/>
    <w:rPr>
      <w:color w:val="E6746F"/>
      <w:u w:val="single"/>
    </w:rPr>
  </w:style>
  <w:style w:type="character" w:customStyle="1" w:styleId="Heading1Char">
    <w:name w:val="Heading 1 Char"/>
    <w:basedOn w:val="DefaultParagraphFont"/>
    <w:link w:val="Heading1"/>
    <w:rsid w:val="00CA5FAC"/>
    <w:rPr>
      <w:rFonts w:ascii="Calibri" w:eastAsiaTheme="majorEastAsia" w:hAnsi="Calibri" w:cstheme="majorBidi"/>
      <w:b/>
      <w:bCs/>
      <w:color w:val="59A5AD"/>
      <w:kern w:val="28"/>
      <w:sz w:val="28"/>
      <w:szCs w:val="28"/>
      <w14:ligatures w14:val="standard"/>
      <w14:cntxtAlts/>
    </w:rPr>
  </w:style>
  <w:style w:type="paragraph" w:styleId="ListParagraph">
    <w:name w:val="List Paragraph"/>
    <w:basedOn w:val="Normal"/>
    <w:uiPriority w:val="34"/>
    <w:qFormat/>
    <w:rsid w:val="00994D0D"/>
    <w:pPr>
      <w:ind w:left="720"/>
      <w:contextualSpacing/>
    </w:pPr>
  </w:style>
  <w:style w:type="paragraph" w:styleId="TOCHeading">
    <w:name w:val="TOC Heading"/>
    <w:basedOn w:val="Heading1"/>
    <w:next w:val="Normal"/>
    <w:uiPriority w:val="39"/>
    <w:unhideWhenUsed/>
    <w:qFormat/>
    <w:rsid w:val="001856B8"/>
    <w:pPr>
      <w:spacing w:line="276" w:lineRule="auto"/>
      <w:outlineLvl w:val="9"/>
    </w:pPr>
    <w:rPr>
      <w:kern w:val="0"/>
      <w:lang w:val="en-US" w:eastAsia="ja-JP"/>
      <w14:ligatures w14:val="none"/>
      <w14:cntxtAlts w14:val="0"/>
    </w:rPr>
  </w:style>
  <w:style w:type="paragraph" w:styleId="TOC1">
    <w:name w:val="toc 1"/>
    <w:basedOn w:val="Normal"/>
    <w:next w:val="Normal"/>
    <w:autoRedefine/>
    <w:uiPriority w:val="39"/>
    <w:rsid w:val="001856B8"/>
    <w:pPr>
      <w:spacing w:after="100"/>
    </w:pPr>
  </w:style>
  <w:style w:type="paragraph" w:styleId="BalloonText">
    <w:name w:val="Balloon Text"/>
    <w:basedOn w:val="Normal"/>
    <w:link w:val="BalloonTextChar"/>
    <w:rsid w:val="001856B8"/>
    <w:rPr>
      <w:rFonts w:ascii="Tahoma" w:hAnsi="Tahoma" w:cs="Tahoma"/>
      <w:sz w:val="16"/>
      <w:szCs w:val="16"/>
    </w:rPr>
  </w:style>
  <w:style w:type="character" w:customStyle="1" w:styleId="BalloonTextChar">
    <w:name w:val="Balloon Text Char"/>
    <w:basedOn w:val="DefaultParagraphFont"/>
    <w:link w:val="BalloonText"/>
    <w:rsid w:val="001856B8"/>
    <w:rPr>
      <w:rFonts w:ascii="Tahoma" w:hAnsi="Tahoma" w:cs="Tahoma"/>
      <w:color w:val="212120"/>
      <w:kern w:val="28"/>
      <w:sz w:val="16"/>
      <w:szCs w:val="16"/>
      <w14:ligatures w14:val="standard"/>
      <w14:cntxtAlts/>
    </w:rPr>
  </w:style>
  <w:style w:type="paragraph" w:styleId="Header">
    <w:name w:val="header"/>
    <w:basedOn w:val="Normal"/>
    <w:link w:val="HeaderChar"/>
    <w:uiPriority w:val="99"/>
    <w:rsid w:val="001856B8"/>
    <w:pPr>
      <w:tabs>
        <w:tab w:val="center" w:pos="4513"/>
        <w:tab w:val="right" w:pos="9026"/>
      </w:tabs>
    </w:pPr>
  </w:style>
  <w:style w:type="character" w:customStyle="1" w:styleId="HeaderChar">
    <w:name w:val="Header Char"/>
    <w:basedOn w:val="DefaultParagraphFont"/>
    <w:link w:val="Header"/>
    <w:uiPriority w:val="99"/>
    <w:rsid w:val="001856B8"/>
    <w:rPr>
      <w:color w:val="212120"/>
      <w:kern w:val="28"/>
      <w14:ligatures w14:val="standard"/>
      <w14:cntxtAlts/>
    </w:rPr>
  </w:style>
  <w:style w:type="paragraph" w:styleId="Footer">
    <w:name w:val="footer"/>
    <w:basedOn w:val="Normal"/>
    <w:link w:val="FooterChar"/>
    <w:uiPriority w:val="99"/>
    <w:rsid w:val="001856B8"/>
    <w:pPr>
      <w:tabs>
        <w:tab w:val="center" w:pos="4513"/>
        <w:tab w:val="right" w:pos="9026"/>
      </w:tabs>
    </w:pPr>
  </w:style>
  <w:style w:type="character" w:customStyle="1" w:styleId="FooterChar">
    <w:name w:val="Footer Char"/>
    <w:basedOn w:val="DefaultParagraphFont"/>
    <w:link w:val="Footer"/>
    <w:uiPriority w:val="99"/>
    <w:rsid w:val="001856B8"/>
    <w:rPr>
      <w:color w:val="212120"/>
      <w:kern w:val="28"/>
      <w14:ligatures w14:val="standard"/>
      <w14:cntxtAlts/>
    </w:rPr>
  </w:style>
  <w:style w:type="table" w:styleId="TableGrid">
    <w:name w:val="Table Grid"/>
    <w:basedOn w:val="TableNormal"/>
    <w:rsid w:val="0099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1">
    <w:name w:val="byline1"/>
    <w:basedOn w:val="Normal"/>
    <w:rsid w:val="001C4D4F"/>
    <w:pPr>
      <w:spacing w:before="100" w:beforeAutospacing="1" w:after="225"/>
    </w:pPr>
    <w:rPr>
      <w:color w:val="585556"/>
      <w:kern w:val="0"/>
      <w:szCs w:val="24"/>
      <w14:ligatures w14:val="none"/>
      <w14:cntxtAlts w14:val="0"/>
    </w:rPr>
  </w:style>
  <w:style w:type="character" w:styleId="FollowedHyperlink">
    <w:name w:val="FollowedHyperlink"/>
    <w:basedOn w:val="DefaultParagraphFont"/>
    <w:rsid w:val="00F051D9"/>
    <w:rPr>
      <w:color w:val="800080" w:themeColor="followedHyperlink"/>
      <w:u w:val="single"/>
    </w:rPr>
  </w:style>
  <w:style w:type="character" w:styleId="Emphasis">
    <w:name w:val="Emphasis"/>
    <w:basedOn w:val="DefaultParagraphFont"/>
    <w:uiPriority w:val="20"/>
    <w:qFormat/>
    <w:rsid w:val="000057B7"/>
    <w:rPr>
      <w:i/>
      <w:iCs/>
    </w:rPr>
  </w:style>
  <w:style w:type="paragraph" w:styleId="Subtitle">
    <w:name w:val="Subtitle"/>
    <w:basedOn w:val="Normal"/>
    <w:next w:val="Normal"/>
    <w:link w:val="SubtitleChar"/>
    <w:qFormat/>
    <w:rsid w:val="00764853"/>
    <w:pPr>
      <w:numPr>
        <w:ilvl w:val="1"/>
      </w:numPr>
    </w:pPr>
    <w:rPr>
      <w:rFonts w:eastAsiaTheme="majorEastAsia" w:cstheme="majorBidi"/>
      <w:b/>
      <w:iCs/>
      <w:color w:val="59A5AD"/>
      <w:spacing w:val="15"/>
      <w:szCs w:val="24"/>
    </w:rPr>
  </w:style>
  <w:style w:type="character" w:customStyle="1" w:styleId="SubtitleChar">
    <w:name w:val="Subtitle Char"/>
    <w:basedOn w:val="DefaultParagraphFont"/>
    <w:link w:val="Subtitle"/>
    <w:rsid w:val="00764853"/>
    <w:rPr>
      <w:rFonts w:ascii="Calibri" w:eastAsiaTheme="majorEastAsia" w:hAnsi="Calibri" w:cstheme="majorBidi"/>
      <w:b/>
      <w:iCs/>
      <w:color w:val="59A5AD"/>
      <w:spacing w:val="15"/>
      <w:kern w:val="28"/>
      <w:sz w:val="24"/>
      <w:szCs w:val="24"/>
      <w14:ligatures w14:val="standard"/>
      <w14:cntxtAlts/>
    </w:rPr>
  </w:style>
  <w:style w:type="character" w:customStyle="1" w:styleId="Heading2Char">
    <w:name w:val="Heading 2 Char"/>
    <w:basedOn w:val="DefaultParagraphFont"/>
    <w:link w:val="Heading2"/>
    <w:uiPriority w:val="9"/>
    <w:rsid w:val="00E85525"/>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rsid w:val="002223B0"/>
    <w:rPr>
      <w:b/>
      <w:bCs/>
    </w:rPr>
  </w:style>
  <w:style w:type="paragraph" w:styleId="NoSpacing">
    <w:name w:val="No Spacing"/>
    <w:uiPriority w:val="1"/>
    <w:qFormat/>
    <w:rsid w:val="002223B0"/>
    <w:rPr>
      <w:rFonts w:ascii="Calibri" w:hAnsi="Calibri"/>
      <w:kern w:val="28"/>
      <w:sz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1165">
      <w:bodyDiv w:val="1"/>
      <w:marLeft w:val="0"/>
      <w:marRight w:val="0"/>
      <w:marTop w:val="0"/>
      <w:marBottom w:val="0"/>
      <w:divBdr>
        <w:top w:val="none" w:sz="0" w:space="0" w:color="auto"/>
        <w:left w:val="none" w:sz="0" w:space="0" w:color="auto"/>
        <w:bottom w:val="none" w:sz="0" w:space="0" w:color="auto"/>
        <w:right w:val="none" w:sz="0" w:space="0" w:color="auto"/>
      </w:divBdr>
    </w:div>
    <w:div w:id="377096510">
      <w:bodyDiv w:val="1"/>
      <w:marLeft w:val="0"/>
      <w:marRight w:val="0"/>
      <w:marTop w:val="0"/>
      <w:marBottom w:val="0"/>
      <w:divBdr>
        <w:top w:val="none" w:sz="0" w:space="0" w:color="auto"/>
        <w:left w:val="none" w:sz="0" w:space="0" w:color="auto"/>
        <w:bottom w:val="none" w:sz="0" w:space="0" w:color="auto"/>
        <w:right w:val="none" w:sz="0" w:space="0" w:color="auto"/>
      </w:divBdr>
    </w:div>
    <w:div w:id="616528497">
      <w:bodyDiv w:val="1"/>
      <w:marLeft w:val="0"/>
      <w:marRight w:val="0"/>
      <w:marTop w:val="0"/>
      <w:marBottom w:val="0"/>
      <w:divBdr>
        <w:top w:val="none" w:sz="0" w:space="0" w:color="auto"/>
        <w:left w:val="none" w:sz="0" w:space="0" w:color="auto"/>
        <w:bottom w:val="none" w:sz="0" w:space="0" w:color="auto"/>
        <w:right w:val="none" w:sz="0" w:space="0" w:color="auto"/>
      </w:divBdr>
    </w:div>
    <w:div w:id="622007647">
      <w:bodyDiv w:val="1"/>
      <w:marLeft w:val="0"/>
      <w:marRight w:val="0"/>
      <w:marTop w:val="0"/>
      <w:marBottom w:val="0"/>
      <w:divBdr>
        <w:top w:val="none" w:sz="0" w:space="0" w:color="auto"/>
        <w:left w:val="none" w:sz="0" w:space="0" w:color="auto"/>
        <w:bottom w:val="none" w:sz="0" w:space="0" w:color="auto"/>
        <w:right w:val="none" w:sz="0" w:space="0" w:color="auto"/>
      </w:divBdr>
    </w:div>
    <w:div w:id="675571147">
      <w:bodyDiv w:val="1"/>
      <w:marLeft w:val="0"/>
      <w:marRight w:val="0"/>
      <w:marTop w:val="0"/>
      <w:marBottom w:val="0"/>
      <w:divBdr>
        <w:top w:val="none" w:sz="0" w:space="0" w:color="auto"/>
        <w:left w:val="none" w:sz="0" w:space="0" w:color="auto"/>
        <w:bottom w:val="none" w:sz="0" w:space="0" w:color="auto"/>
        <w:right w:val="none" w:sz="0" w:space="0" w:color="auto"/>
      </w:divBdr>
    </w:div>
    <w:div w:id="976686231">
      <w:bodyDiv w:val="1"/>
      <w:marLeft w:val="0"/>
      <w:marRight w:val="0"/>
      <w:marTop w:val="0"/>
      <w:marBottom w:val="0"/>
      <w:divBdr>
        <w:top w:val="none" w:sz="0" w:space="0" w:color="auto"/>
        <w:left w:val="none" w:sz="0" w:space="0" w:color="auto"/>
        <w:bottom w:val="none" w:sz="0" w:space="0" w:color="auto"/>
        <w:right w:val="none" w:sz="0" w:space="0" w:color="auto"/>
      </w:divBdr>
    </w:div>
    <w:div w:id="1110246188">
      <w:bodyDiv w:val="1"/>
      <w:marLeft w:val="0"/>
      <w:marRight w:val="0"/>
      <w:marTop w:val="0"/>
      <w:marBottom w:val="0"/>
      <w:divBdr>
        <w:top w:val="none" w:sz="0" w:space="0" w:color="auto"/>
        <w:left w:val="none" w:sz="0" w:space="0" w:color="auto"/>
        <w:bottom w:val="none" w:sz="0" w:space="0" w:color="auto"/>
        <w:right w:val="none" w:sz="0" w:space="0" w:color="auto"/>
      </w:divBdr>
    </w:div>
    <w:div w:id="1545286284">
      <w:bodyDiv w:val="1"/>
      <w:marLeft w:val="0"/>
      <w:marRight w:val="0"/>
      <w:marTop w:val="0"/>
      <w:marBottom w:val="0"/>
      <w:divBdr>
        <w:top w:val="none" w:sz="0" w:space="0" w:color="auto"/>
        <w:left w:val="none" w:sz="0" w:space="0" w:color="auto"/>
        <w:bottom w:val="none" w:sz="0" w:space="0" w:color="auto"/>
        <w:right w:val="none" w:sz="0" w:space="0" w:color="auto"/>
      </w:divBdr>
    </w:div>
    <w:div w:id="1578199438">
      <w:bodyDiv w:val="1"/>
      <w:marLeft w:val="0"/>
      <w:marRight w:val="0"/>
      <w:marTop w:val="0"/>
      <w:marBottom w:val="0"/>
      <w:divBdr>
        <w:top w:val="none" w:sz="0" w:space="0" w:color="auto"/>
        <w:left w:val="none" w:sz="0" w:space="0" w:color="auto"/>
        <w:bottom w:val="none" w:sz="0" w:space="0" w:color="auto"/>
        <w:right w:val="none" w:sz="0" w:space="0" w:color="auto"/>
      </w:divBdr>
    </w:div>
    <w:div w:id="1942764377">
      <w:bodyDiv w:val="1"/>
      <w:marLeft w:val="0"/>
      <w:marRight w:val="0"/>
      <w:marTop w:val="0"/>
      <w:marBottom w:val="0"/>
      <w:divBdr>
        <w:top w:val="none" w:sz="0" w:space="0" w:color="auto"/>
        <w:left w:val="none" w:sz="0" w:space="0" w:color="auto"/>
        <w:bottom w:val="none" w:sz="0" w:space="0" w:color="auto"/>
        <w:right w:val="none" w:sz="0" w:space="0" w:color="auto"/>
      </w:divBdr>
      <w:divsChild>
        <w:div w:id="404573739">
          <w:marLeft w:val="0"/>
          <w:marRight w:val="0"/>
          <w:marTop w:val="100"/>
          <w:marBottom w:val="100"/>
          <w:divBdr>
            <w:top w:val="none" w:sz="0" w:space="0" w:color="auto"/>
            <w:left w:val="none" w:sz="0" w:space="0" w:color="auto"/>
            <w:bottom w:val="none" w:sz="0" w:space="0" w:color="auto"/>
            <w:right w:val="none" w:sz="0" w:space="0" w:color="auto"/>
          </w:divBdr>
          <w:divsChild>
            <w:div w:id="1166897918">
              <w:marLeft w:val="0"/>
              <w:marRight w:val="0"/>
              <w:marTop w:val="0"/>
              <w:marBottom w:val="0"/>
              <w:divBdr>
                <w:top w:val="none" w:sz="0" w:space="0" w:color="auto"/>
                <w:left w:val="none" w:sz="0" w:space="0" w:color="auto"/>
                <w:bottom w:val="none" w:sz="0" w:space="0" w:color="auto"/>
                <w:right w:val="none" w:sz="0" w:space="0" w:color="auto"/>
              </w:divBdr>
              <w:divsChild>
                <w:div w:id="1875386315">
                  <w:marLeft w:val="0"/>
                  <w:marRight w:val="0"/>
                  <w:marTop w:val="0"/>
                  <w:marBottom w:val="0"/>
                  <w:divBdr>
                    <w:top w:val="none" w:sz="0" w:space="0" w:color="auto"/>
                    <w:left w:val="none" w:sz="0" w:space="0" w:color="auto"/>
                    <w:bottom w:val="none" w:sz="0" w:space="0" w:color="auto"/>
                    <w:right w:val="none" w:sz="0" w:space="0" w:color="auto"/>
                  </w:divBdr>
                  <w:divsChild>
                    <w:div w:id="580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3183">
      <w:bodyDiv w:val="1"/>
      <w:marLeft w:val="0"/>
      <w:marRight w:val="0"/>
      <w:marTop w:val="0"/>
      <w:marBottom w:val="0"/>
      <w:divBdr>
        <w:top w:val="none" w:sz="0" w:space="0" w:color="auto"/>
        <w:left w:val="none" w:sz="0" w:space="0" w:color="auto"/>
        <w:bottom w:val="none" w:sz="0" w:space="0" w:color="auto"/>
        <w:right w:val="none" w:sz="0" w:space="0" w:color="auto"/>
      </w:divBdr>
      <w:divsChild>
        <w:div w:id="30034042">
          <w:marLeft w:val="0"/>
          <w:marRight w:val="0"/>
          <w:marTop w:val="100"/>
          <w:marBottom w:val="100"/>
          <w:divBdr>
            <w:top w:val="none" w:sz="0" w:space="0" w:color="auto"/>
            <w:left w:val="none" w:sz="0" w:space="0" w:color="auto"/>
            <w:bottom w:val="none" w:sz="0" w:space="0" w:color="auto"/>
            <w:right w:val="none" w:sz="0" w:space="0" w:color="auto"/>
          </w:divBdr>
          <w:divsChild>
            <w:div w:id="139885196">
              <w:marLeft w:val="0"/>
              <w:marRight w:val="0"/>
              <w:marTop w:val="0"/>
              <w:marBottom w:val="0"/>
              <w:divBdr>
                <w:top w:val="none" w:sz="0" w:space="0" w:color="auto"/>
                <w:left w:val="none" w:sz="0" w:space="0" w:color="auto"/>
                <w:bottom w:val="none" w:sz="0" w:space="0" w:color="auto"/>
                <w:right w:val="none" w:sz="0" w:space="0" w:color="auto"/>
              </w:divBdr>
              <w:divsChild>
                <w:div w:id="1453938534">
                  <w:marLeft w:val="0"/>
                  <w:marRight w:val="0"/>
                  <w:marTop w:val="0"/>
                  <w:marBottom w:val="0"/>
                  <w:divBdr>
                    <w:top w:val="none" w:sz="0" w:space="0" w:color="auto"/>
                    <w:left w:val="none" w:sz="0" w:space="0" w:color="auto"/>
                    <w:bottom w:val="none" w:sz="0" w:space="0" w:color="auto"/>
                    <w:right w:val="none" w:sz="0" w:space="0" w:color="auto"/>
                  </w:divBdr>
                  <w:divsChild>
                    <w:div w:id="2017804612">
                      <w:marLeft w:val="0"/>
                      <w:marRight w:val="0"/>
                      <w:marTop w:val="0"/>
                      <w:marBottom w:val="0"/>
                      <w:divBdr>
                        <w:top w:val="none" w:sz="0" w:space="0" w:color="auto"/>
                        <w:left w:val="none" w:sz="0" w:space="0" w:color="auto"/>
                        <w:bottom w:val="none" w:sz="0" w:space="0" w:color="auto"/>
                        <w:right w:val="none" w:sz="0" w:space="0" w:color="auto"/>
                      </w:divBdr>
                      <w:divsChild>
                        <w:div w:id="1031995665">
                          <w:marLeft w:val="0"/>
                          <w:marRight w:val="0"/>
                          <w:marTop w:val="0"/>
                          <w:marBottom w:val="0"/>
                          <w:divBdr>
                            <w:top w:val="none" w:sz="0" w:space="0" w:color="auto"/>
                            <w:left w:val="none" w:sz="0" w:space="0" w:color="auto"/>
                            <w:bottom w:val="none" w:sz="0" w:space="0" w:color="auto"/>
                            <w:right w:val="none" w:sz="0" w:space="0" w:color="auto"/>
                          </w:divBdr>
                          <w:divsChild>
                            <w:div w:id="580145523">
                              <w:marLeft w:val="0"/>
                              <w:marRight w:val="0"/>
                              <w:marTop w:val="0"/>
                              <w:marBottom w:val="0"/>
                              <w:divBdr>
                                <w:top w:val="none" w:sz="0" w:space="0" w:color="auto"/>
                                <w:left w:val="none" w:sz="0" w:space="0" w:color="auto"/>
                                <w:bottom w:val="none" w:sz="0" w:space="0" w:color="auto"/>
                                <w:right w:val="none" w:sz="0" w:space="0" w:color="auto"/>
                              </w:divBdr>
                              <w:divsChild>
                                <w:div w:id="423694678">
                                  <w:marLeft w:val="0"/>
                                  <w:marRight w:val="0"/>
                                  <w:marTop w:val="0"/>
                                  <w:marBottom w:val="0"/>
                                  <w:divBdr>
                                    <w:top w:val="none" w:sz="0" w:space="0" w:color="auto"/>
                                    <w:left w:val="none" w:sz="0" w:space="0" w:color="auto"/>
                                    <w:bottom w:val="none" w:sz="0" w:space="0" w:color="auto"/>
                                    <w:right w:val="none" w:sz="0" w:space="0" w:color="auto"/>
                                  </w:divBdr>
                                  <w:divsChild>
                                    <w:div w:id="1258834162">
                                      <w:marLeft w:val="0"/>
                                      <w:marRight w:val="0"/>
                                      <w:marTop w:val="0"/>
                                      <w:marBottom w:val="0"/>
                                      <w:divBdr>
                                        <w:top w:val="none" w:sz="0" w:space="0" w:color="auto"/>
                                        <w:left w:val="none" w:sz="0" w:space="0" w:color="auto"/>
                                        <w:bottom w:val="none" w:sz="0" w:space="0" w:color="auto"/>
                                        <w:right w:val="none" w:sz="0" w:space="0" w:color="auto"/>
                                      </w:divBdr>
                                      <w:divsChild>
                                        <w:div w:id="8477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Manuscript_(publishing)" TargetMode="External"/><Relationship Id="rId18" Type="http://schemas.openxmlformats.org/officeDocument/2006/relationships/hyperlink" Target="http://asapbio.org/funder-poli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re.ac.uk" TargetMode="External"/><Relationship Id="rId7" Type="http://schemas.openxmlformats.org/officeDocument/2006/relationships/footnotes" Target="footnotes.xml"/><Relationship Id="rId12" Type="http://schemas.openxmlformats.org/officeDocument/2006/relationships/hyperlink" Target="https://osf.io/preprints" TargetMode="External"/><Relationship Id="rId17" Type="http://schemas.openxmlformats.org/officeDocument/2006/relationships/hyperlink" Target="https://www.mrc.ac.uk/research/policies-and-guidance-for-researchers/prepri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llcome.ac.uk/news/we-now-accept-preprints-grant-applications" TargetMode="External"/><Relationship Id="rId20" Type="http://schemas.openxmlformats.org/officeDocument/2006/relationships/hyperlink" Target="https://www.scienceope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erj.com/preprints-search/" TargetMode="External"/><Relationship Id="rId24" Type="http://schemas.openxmlformats.org/officeDocument/2006/relationships/hyperlink" Target="https://scholarlykitchen.sspnet.org/2017/04/19/preprint-server-not-preprint-server/" TargetMode="External"/><Relationship Id="rId5" Type="http://schemas.openxmlformats.org/officeDocument/2006/relationships/settings" Target="settings.xml"/><Relationship Id="rId15" Type="http://schemas.openxmlformats.org/officeDocument/2006/relationships/hyperlink" Target="http://www.sherpa.ac.uk/romeo/index.php" TargetMode="External"/><Relationship Id="rId23" Type="http://schemas.openxmlformats.org/officeDocument/2006/relationships/hyperlink" Target="https://doi.org/10.1371/journal.pcbi.1005473" TargetMode="External"/><Relationship Id="rId10" Type="http://schemas.openxmlformats.org/officeDocument/2006/relationships/hyperlink" Target="http://Arxiv.org" TargetMode="External"/><Relationship Id="rId19" Type="http://schemas.openxmlformats.org/officeDocument/2006/relationships/hyperlink" Target="http://f1000Research.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jisc.ac.uk/guides/an-introduction-to-open-access" TargetMode="External"/><Relationship Id="rId22" Type="http://schemas.openxmlformats.org/officeDocument/2006/relationships/hyperlink" Target="https://share.osf.i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19EF-64A2-48E2-82C1-7D2574E1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West Ambulance Service</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Holland</dc:creator>
  <cp:lastModifiedBy>Alison Thornley</cp:lastModifiedBy>
  <cp:revision>2</cp:revision>
  <cp:lastPrinted>2014-03-29T09:14:00Z</cp:lastPrinted>
  <dcterms:created xsi:type="dcterms:W3CDTF">2017-12-01T10:16:00Z</dcterms:created>
  <dcterms:modified xsi:type="dcterms:W3CDTF">2017-12-01T10:16:00Z</dcterms:modified>
</cp:coreProperties>
</file>